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343C29">
        <w:trPr>
          <w:trHeight w:val="369"/>
        </w:trPr>
        <w:tc>
          <w:tcPr>
            <w:tcW w:w="5103" w:type="dxa"/>
          </w:tcPr>
          <w:p w:rsidR="001E1029" w:rsidRPr="009229C7" w:rsidRDefault="001E1029" w:rsidP="00343C29">
            <w:pPr>
              <w:tabs>
                <w:tab w:val="left" w:pos="4606"/>
              </w:tabs>
              <w:ind w:right="353"/>
              <w:rPr>
                <w:rFonts w:cs="Arial"/>
              </w:rPr>
            </w:pPr>
          </w:p>
        </w:tc>
        <w:tc>
          <w:tcPr>
            <w:tcW w:w="5103" w:type="dxa"/>
          </w:tcPr>
          <w:p w:rsidR="001E1029" w:rsidRPr="009229C7" w:rsidRDefault="001E1029" w:rsidP="00343C29">
            <w:pPr>
              <w:ind w:right="-72"/>
              <w:jc w:val="right"/>
              <w:rPr>
                <w:rFonts w:cs="Arial"/>
              </w:rPr>
            </w:pPr>
            <w:r w:rsidRPr="009229C7">
              <w:rPr>
                <w:rFonts w:cs="Arial"/>
                <w:szCs w:val="22"/>
              </w:rPr>
              <w:t>УТВЕРЖДЕНО</w:t>
            </w:r>
          </w:p>
        </w:tc>
      </w:tr>
      <w:tr w:rsidR="001E1029" w:rsidRPr="009229C7" w:rsidTr="00343C29">
        <w:trPr>
          <w:trHeight w:val="369"/>
        </w:trPr>
        <w:tc>
          <w:tcPr>
            <w:tcW w:w="5103" w:type="dxa"/>
          </w:tcPr>
          <w:p w:rsidR="001E1029" w:rsidRPr="009229C7" w:rsidRDefault="001E1029" w:rsidP="00343C29">
            <w:pPr>
              <w:ind w:right="-72"/>
              <w:rPr>
                <w:rFonts w:cs="Arial"/>
              </w:rPr>
            </w:pPr>
          </w:p>
        </w:tc>
        <w:tc>
          <w:tcPr>
            <w:tcW w:w="5103" w:type="dxa"/>
          </w:tcPr>
          <w:p w:rsidR="001E1029" w:rsidRPr="009229C7" w:rsidRDefault="001E1029" w:rsidP="00343C29">
            <w:pPr>
              <w:ind w:right="-72"/>
              <w:jc w:val="right"/>
              <w:rPr>
                <w:rFonts w:cs="Arial"/>
              </w:rPr>
            </w:pPr>
            <w:r w:rsidRPr="009229C7">
              <w:rPr>
                <w:rFonts w:cs="Arial"/>
                <w:szCs w:val="22"/>
              </w:rPr>
              <w:t>решением Тендерной комиссии</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8F4FFE" w:rsidRDefault="001E1029" w:rsidP="008F4FFE">
            <w:pPr>
              <w:jc w:val="right"/>
              <w:rPr>
                <w:rFonts w:cs="Arial"/>
                <w:highlight w:val="yellow"/>
              </w:rPr>
            </w:pPr>
            <w:r w:rsidRPr="008F4FFE">
              <w:rPr>
                <w:rFonts w:cs="Arial"/>
                <w:szCs w:val="22"/>
                <w:highlight w:val="yellow"/>
              </w:rPr>
              <w:t xml:space="preserve">Протокол  № </w:t>
            </w:r>
            <w:r w:rsidR="008F4FFE" w:rsidRPr="008F4FFE">
              <w:rPr>
                <w:rFonts w:cs="Arial"/>
                <w:szCs w:val="22"/>
                <w:highlight w:val="yellow"/>
              </w:rPr>
              <w:t>1/2016</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8F4FFE" w:rsidRDefault="001E1029" w:rsidP="008F4FFE">
            <w:pPr>
              <w:jc w:val="right"/>
              <w:rPr>
                <w:rFonts w:cs="Arial"/>
                <w:highlight w:val="yellow"/>
              </w:rPr>
            </w:pPr>
            <w:r w:rsidRPr="008F4FFE">
              <w:rPr>
                <w:rFonts w:cs="Arial"/>
                <w:szCs w:val="22"/>
                <w:highlight w:val="yellow"/>
              </w:rPr>
              <w:t>«</w:t>
            </w:r>
            <w:r w:rsidR="008F4FFE" w:rsidRPr="008F4FFE">
              <w:rPr>
                <w:rFonts w:cs="Arial"/>
                <w:szCs w:val="22"/>
                <w:highlight w:val="yellow"/>
              </w:rPr>
              <w:t>18</w:t>
            </w:r>
            <w:r w:rsidRPr="008F4FFE">
              <w:rPr>
                <w:rFonts w:cs="Arial"/>
                <w:szCs w:val="22"/>
                <w:highlight w:val="yellow"/>
              </w:rPr>
              <w:t xml:space="preserve">» </w:t>
            </w:r>
            <w:r w:rsidR="008F4FFE" w:rsidRPr="008F4FFE">
              <w:rPr>
                <w:rFonts w:cs="Arial"/>
                <w:szCs w:val="22"/>
                <w:highlight w:val="yellow"/>
              </w:rPr>
              <w:t>августа</w:t>
            </w:r>
            <w:r w:rsidRPr="008F4FFE">
              <w:rPr>
                <w:rFonts w:cs="Arial"/>
                <w:szCs w:val="22"/>
                <w:highlight w:val="yellow"/>
              </w:rPr>
              <w:t xml:space="preserve">  </w:t>
            </w:r>
            <w:r w:rsidR="008F4FFE" w:rsidRPr="008F4FFE">
              <w:rPr>
                <w:rFonts w:cs="Arial"/>
                <w:szCs w:val="22"/>
                <w:highlight w:val="yellow"/>
              </w:rPr>
              <w:t>2016</w:t>
            </w:r>
            <w:r w:rsidRPr="008F4FFE">
              <w:rPr>
                <w:rFonts w:cs="Arial"/>
                <w:szCs w:val="22"/>
                <w:highlight w:val="yellow"/>
              </w:rPr>
              <w:t xml:space="preserve"> г.</w:t>
            </w:r>
          </w:p>
        </w:tc>
      </w:tr>
    </w:tbl>
    <w:p w:rsidR="001E1029" w:rsidRPr="009229C7" w:rsidRDefault="001E1029" w:rsidP="001E1029">
      <w:pPr>
        <w:rPr>
          <w:rFonts w:cs="Arial"/>
          <w:vanish/>
          <w:szCs w:val="22"/>
        </w:rPr>
      </w:pPr>
    </w:p>
    <w:p w:rsidR="001E1029" w:rsidRPr="009229C7" w:rsidRDefault="004E6C27" w:rsidP="001E1029">
      <w:pPr>
        <w:rPr>
          <w:rFonts w:cs="Arial"/>
          <w:szCs w:val="22"/>
        </w:rPr>
      </w:pPr>
      <w:r w:rsidRPr="008F4FFE">
        <w:rPr>
          <w:rFonts w:cs="Arial"/>
          <w:szCs w:val="22"/>
          <w:highlight w:val="yellow"/>
        </w:rPr>
        <w:t>ПДО</w:t>
      </w:r>
      <w:r w:rsidR="002C5BEB" w:rsidRPr="008F4FFE">
        <w:rPr>
          <w:rFonts w:cs="Arial"/>
          <w:szCs w:val="22"/>
          <w:highlight w:val="yellow"/>
        </w:rPr>
        <w:t xml:space="preserve"> № 10-БНГРЭ-2016 от </w:t>
      </w:r>
      <w:r w:rsidR="008F4FFE" w:rsidRPr="008F4FFE">
        <w:rPr>
          <w:rFonts w:cs="Arial"/>
          <w:szCs w:val="22"/>
          <w:highlight w:val="yellow"/>
        </w:rPr>
        <w:t>18.08.</w:t>
      </w:r>
      <w:r w:rsidR="000C6719" w:rsidRPr="008F4FFE">
        <w:rPr>
          <w:rFonts w:cs="Arial"/>
          <w:szCs w:val="22"/>
          <w:highlight w:val="yellow"/>
        </w:rPr>
        <w:t xml:space="preserve"> </w:t>
      </w:r>
      <w:r w:rsidR="002C5BEB" w:rsidRPr="008F4FFE">
        <w:rPr>
          <w:rFonts w:cs="Arial"/>
          <w:szCs w:val="22"/>
          <w:highlight w:val="yellow"/>
        </w:rPr>
        <w:t>2016  г.</w:t>
      </w:r>
    </w:p>
    <w:p w:rsidR="001E1029" w:rsidRPr="009229C7" w:rsidRDefault="001E1029" w:rsidP="001E1029">
      <w:pPr>
        <w:jc w:val="both"/>
        <w:rPr>
          <w:rFonts w:cs="Arial"/>
          <w:szCs w:val="22"/>
        </w:rPr>
      </w:pPr>
    </w:p>
    <w:p w:rsidR="001E1029" w:rsidRPr="009229C7" w:rsidRDefault="002E255F" w:rsidP="00E12E91">
      <w:pPr>
        <w:ind w:firstLine="720"/>
        <w:rPr>
          <w:rFonts w:cs="Arial"/>
          <w:szCs w:val="22"/>
        </w:rPr>
      </w:pPr>
      <w:r w:rsidRPr="009229C7">
        <w:rPr>
          <w:rFonts w:cs="Arial"/>
          <w:b/>
          <w:szCs w:val="22"/>
        </w:rPr>
        <w:t>ООО «БНГРЭ</w:t>
      </w:r>
      <w:proofErr w:type="gramStart"/>
      <w:r w:rsidRPr="009229C7">
        <w:rPr>
          <w:rFonts w:cs="Arial"/>
          <w:b/>
          <w:szCs w:val="22"/>
        </w:rPr>
        <w:t>»</w:t>
      </w:r>
      <w:r w:rsidR="001E1029" w:rsidRPr="009229C7">
        <w:rPr>
          <w:rFonts w:cs="Arial"/>
          <w:szCs w:val="22"/>
        </w:rPr>
        <w:t>(</w:t>
      </w:r>
      <w:proofErr w:type="gramEnd"/>
      <w:r w:rsidR="001E1029" w:rsidRPr="009229C7">
        <w:rPr>
          <w:rFonts w:cs="Arial"/>
          <w:szCs w:val="22"/>
        </w:rPr>
        <w:t xml:space="preserve">далее – Общество) приглашает вас сделать предложение (оферту) </w:t>
      </w:r>
      <w:r w:rsidR="004E6C27" w:rsidRPr="009229C7">
        <w:rPr>
          <w:rFonts w:cs="Arial"/>
          <w:szCs w:val="22"/>
        </w:rPr>
        <w:t>на оказание</w:t>
      </w:r>
      <w:r w:rsidR="005A364B" w:rsidRPr="009229C7">
        <w:rPr>
          <w:rFonts w:cs="Arial"/>
          <w:b/>
          <w:szCs w:val="22"/>
        </w:rPr>
        <w:t xml:space="preserve"> услуг по перевозке пасса</w:t>
      </w:r>
      <w:r w:rsidR="004E6C27" w:rsidRPr="009229C7">
        <w:rPr>
          <w:rFonts w:cs="Arial"/>
          <w:b/>
          <w:szCs w:val="22"/>
        </w:rPr>
        <w:t>жиров автомобильным транспортом</w:t>
      </w:r>
      <w:r w:rsidR="00E12E91" w:rsidRPr="009229C7">
        <w:rPr>
          <w:rFonts w:cs="Arial"/>
          <w:b/>
          <w:szCs w:val="22"/>
        </w:rPr>
        <w:t>.</w:t>
      </w:r>
    </w:p>
    <w:p w:rsidR="00586850" w:rsidRPr="009229C7" w:rsidRDefault="001E1029" w:rsidP="001E1029">
      <w:pPr>
        <w:ind w:firstLine="720"/>
        <w:jc w:val="both"/>
        <w:rPr>
          <w:rFonts w:cs="Arial"/>
          <w:szCs w:val="22"/>
        </w:rPr>
      </w:pPr>
      <w:r w:rsidRPr="009229C7">
        <w:rPr>
          <w:rFonts w:cs="Arial"/>
          <w:szCs w:val="22"/>
        </w:rPr>
        <w:t xml:space="preserve">По результатам рассмотрения предложений Общество определит контрагента,  предложившего наилучшие условия в </w:t>
      </w:r>
      <w:proofErr w:type="gramStart"/>
      <w:r w:rsidRPr="009229C7">
        <w:rPr>
          <w:rFonts w:cs="Arial"/>
          <w:szCs w:val="22"/>
        </w:rPr>
        <w:t>соответствии</w:t>
      </w:r>
      <w:proofErr w:type="gramEnd"/>
      <w:r w:rsidRPr="009229C7">
        <w:rPr>
          <w:rFonts w:cs="Arial"/>
          <w:szCs w:val="22"/>
        </w:rPr>
        <w:t xml:space="preserve"> с Коммерческим предложением (форма 6к) при выполнении Требований к предмету оферты (форма 2)наименьшая цена</w:t>
      </w:r>
      <w:r w:rsidR="00E12E91" w:rsidRPr="009229C7">
        <w:rPr>
          <w:rFonts w:cs="Arial"/>
          <w:szCs w:val="22"/>
        </w:rPr>
        <w:t xml:space="preserve">. </w:t>
      </w:r>
      <w:r w:rsidRPr="009229C7">
        <w:rPr>
          <w:rFonts w:cs="Arial"/>
          <w:szCs w:val="22"/>
        </w:rPr>
        <w:t xml:space="preserve">Оферта должна быть представлена на всю номенклатуру услуг, указанных в </w:t>
      </w:r>
      <w:proofErr w:type="gramStart"/>
      <w:r w:rsidRPr="009229C7">
        <w:rPr>
          <w:rFonts w:cs="Arial"/>
          <w:szCs w:val="22"/>
        </w:rPr>
        <w:t>Требованиях</w:t>
      </w:r>
      <w:proofErr w:type="gramEnd"/>
      <w:r w:rsidRPr="009229C7">
        <w:rPr>
          <w:rFonts w:cs="Arial"/>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 xml:space="preserve">Общество оставляет за собой право уменьшить объем закупки, указанный в </w:t>
      </w:r>
      <w:proofErr w:type="gramStart"/>
      <w:r w:rsidRPr="009229C7">
        <w:rPr>
          <w:rFonts w:cs="Arial"/>
          <w:szCs w:val="22"/>
        </w:rPr>
        <w:t>настоящем</w:t>
      </w:r>
      <w:proofErr w:type="gramEnd"/>
      <w:r w:rsidRPr="009229C7">
        <w:rPr>
          <w:rFonts w:cs="Arial"/>
          <w:szCs w:val="22"/>
        </w:rPr>
        <w:t xml:space="preserve"> ПДО, в процессе проведения тендера и подписании договора по итогам тендера без внесения изменений в ПДО.</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 xml:space="preserve">Условия проекта договора (форма 3) являются окончательными и не подлежат каким-либо изменениям в </w:t>
      </w:r>
      <w:proofErr w:type="gramStart"/>
      <w:r w:rsidRPr="009229C7">
        <w:rPr>
          <w:rFonts w:cs="Arial"/>
          <w:szCs w:val="22"/>
        </w:rPr>
        <w:t>процессе</w:t>
      </w:r>
      <w:proofErr w:type="gramEnd"/>
      <w:r w:rsidRPr="009229C7">
        <w:rPr>
          <w:rFonts w:cs="Arial"/>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229C7">
        <w:t>соответствия технической части оферты участника закупки</w:t>
      </w:r>
      <w:proofErr w:type="gramEnd"/>
      <w:r w:rsidRPr="009229C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29C7" w:rsidRDefault="001E1029" w:rsidP="001E1029">
      <w:pPr>
        <w:pStyle w:val="a"/>
        <w:numPr>
          <w:ilvl w:val="0"/>
          <w:numId w:val="0"/>
        </w:numPr>
        <w:tabs>
          <w:tab w:val="left" w:pos="284"/>
        </w:tabs>
        <w:ind w:firstLine="709"/>
      </w:pPr>
      <w:r w:rsidRPr="009229C7">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229C7">
        <w:t>переговорах</w:t>
      </w:r>
      <w:proofErr w:type="gramEnd"/>
      <w:r w:rsidRPr="009229C7">
        <w:t>, действующей будет считаться последняя из поданных им коммерческая часть оферты.</w:t>
      </w:r>
    </w:p>
    <w:p w:rsidR="001E1029" w:rsidRPr="009229C7" w:rsidRDefault="001E1029" w:rsidP="001E1029">
      <w:pPr>
        <w:pStyle w:val="a"/>
        <w:numPr>
          <w:ilvl w:val="0"/>
          <w:numId w:val="0"/>
        </w:numPr>
        <w:tabs>
          <w:tab w:val="left" w:pos="284"/>
        </w:tabs>
        <w:ind w:firstLine="709"/>
      </w:pPr>
      <w:r w:rsidRPr="009229C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229C7">
        <w:t>поданных</w:t>
      </w:r>
      <w:proofErr w:type="gramEnd"/>
      <w:r w:rsidRPr="009229C7">
        <w:t xml:space="preserve"> участником закупки коммерческая часть оферты</w:t>
      </w:r>
      <w:r w:rsidR="00FA49E3" w:rsidRPr="009229C7">
        <w:t>.</w:t>
      </w:r>
    </w:p>
    <w:p w:rsidR="001E1029" w:rsidRPr="009229C7" w:rsidRDefault="001E1029" w:rsidP="001E1029">
      <w:pPr>
        <w:ind w:firstLine="720"/>
        <w:jc w:val="both"/>
        <w:rPr>
          <w:rFonts w:cs="Arial"/>
          <w:szCs w:val="22"/>
        </w:rPr>
      </w:pPr>
      <w:r w:rsidRPr="009229C7">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29C7" w:rsidRDefault="001E1029" w:rsidP="001E1029">
      <w:pPr>
        <w:ind w:firstLine="720"/>
        <w:jc w:val="both"/>
        <w:rPr>
          <w:rFonts w:cs="Arial"/>
          <w:szCs w:val="22"/>
        </w:rPr>
      </w:pPr>
      <w:r w:rsidRPr="009229C7">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9229C7">
        <w:rPr>
          <w:rFonts w:cs="Arial"/>
          <w:b/>
          <w:szCs w:val="22"/>
        </w:rPr>
        <w:t>со сроком для акцепта до</w:t>
      </w:r>
      <w:r w:rsidR="002C5BEB" w:rsidRPr="009229C7">
        <w:rPr>
          <w:rFonts w:cs="Arial"/>
          <w:b/>
          <w:szCs w:val="22"/>
        </w:rPr>
        <w:t xml:space="preserve"> </w:t>
      </w:r>
      <w:r w:rsidR="004E6C27" w:rsidRPr="009229C7">
        <w:rPr>
          <w:rFonts w:cs="Arial"/>
          <w:b/>
          <w:szCs w:val="22"/>
        </w:rPr>
        <w:t>30.09.</w:t>
      </w:r>
      <w:r w:rsidR="003C5D95" w:rsidRPr="009229C7">
        <w:rPr>
          <w:rFonts w:cs="Arial"/>
          <w:b/>
          <w:szCs w:val="22"/>
        </w:rPr>
        <w:t>2016 г.</w:t>
      </w:r>
      <w:r w:rsidRPr="009229C7">
        <w:rPr>
          <w:rFonts w:cs="Arial"/>
          <w:szCs w:val="22"/>
        </w:rPr>
        <w:t xml:space="preserve"> включительно, соответствовать всем условиям, указанным в настоящем извещении.</w:t>
      </w:r>
    </w:p>
    <w:p w:rsidR="001E1029" w:rsidRPr="009229C7" w:rsidRDefault="001E1029" w:rsidP="001E1029">
      <w:pPr>
        <w:ind w:firstLine="720"/>
        <w:jc w:val="both"/>
        <w:rPr>
          <w:rFonts w:cs="Arial"/>
          <w:szCs w:val="22"/>
        </w:rPr>
      </w:pPr>
      <w:r w:rsidRPr="009229C7">
        <w:rPr>
          <w:rFonts w:cs="Arial"/>
          <w:szCs w:val="22"/>
        </w:rPr>
        <w:t>Офертой контрагента будет считаться следующий комплект документов:</w:t>
      </w:r>
    </w:p>
    <w:p w:rsidR="001E1029" w:rsidRPr="009229C7" w:rsidRDefault="001E1029" w:rsidP="001E1029">
      <w:pPr>
        <w:ind w:firstLine="720"/>
        <w:jc w:val="both"/>
        <w:rPr>
          <w:rFonts w:cs="Arial"/>
          <w:szCs w:val="22"/>
        </w:rPr>
      </w:pPr>
      <w:r w:rsidRPr="009229C7">
        <w:rPr>
          <w:rFonts w:cs="Arial"/>
          <w:szCs w:val="22"/>
        </w:rPr>
        <w:t>техническая часть:</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Техническое предложение (форма 6т, подписанная уполномоченным лицом и заверенная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FA49E3" w:rsidRPr="009229C7" w:rsidRDefault="00CA1008"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 xml:space="preserve">Письма-подтверждение в произвольном </w:t>
      </w:r>
      <w:proofErr w:type="gramStart"/>
      <w:r w:rsidRPr="009229C7">
        <w:rPr>
          <w:rFonts w:cs="Arial"/>
          <w:szCs w:val="22"/>
        </w:rPr>
        <w:t>формате</w:t>
      </w:r>
      <w:proofErr w:type="gramEnd"/>
      <w:r w:rsidRPr="009229C7">
        <w:rPr>
          <w:rFonts w:cs="Arial"/>
          <w:szCs w:val="22"/>
        </w:rPr>
        <w:t xml:space="preserve"> на фирменном бланке предприятия с печатью и подписью уполномоченного лица </w:t>
      </w:r>
      <w:r w:rsidR="001E1029" w:rsidRPr="009229C7">
        <w:rPr>
          <w:rFonts w:cs="Arial"/>
          <w:szCs w:val="22"/>
        </w:rPr>
        <w:t>в соответствии с требованиями формы 2</w:t>
      </w:r>
      <w:r w:rsidRPr="009229C7">
        <w:rPr>
          <w:rFonts w:cs="Arial"/>
          <w:szCs w:val="22"/>
        </w:rPr>
        <w:t xml:space="preserve"> с обязательствами:</w:t>
      </w:r>
    </w:p>
    <w:p w:rsidR="00CA1008" w:rsidRPr="009229C7" w:rsidRDefault="00CA1008" w:rsidP="00CA1008">
      <w:pPr>
        <w:pStyle w:val="a6"/>
        <w:numPr>
          <w:ilvl w:val="0"/>
          <w:numId w:val="5"/>
        </w:numPr>
        <w:tabs>
          <w:tab w:val="left" w:pos="5"/>
          <w:tab w:val="left" w:pos="288"/>
        </w:tabs>
        <w:ind w:left="-142" w:firstLine="0"/>
        <w:jc w:val="both"/>
        <w:rPr>
          <w:rFonts w:cs="Arial"/>
          <w:szCs w:val="22"/>
        </w:rPr>
      </w:pPr>
      <w:r w:rsidRPr="009229C7">
        <w:rPr>
          <w:rFonts w:cs="Arial"/>
          <w:szCs w:val="22"/>
        </w:rPr>
        <w:t>предоставить одновременно 4 автомобиля (с водителями):</w:t>
      </w:r>
    </w:p>
    <w:p w:rsidR="00CA1008" w:rsidRPr="009229C7" w:rsidRDefault="00CA1008" w:rsidP="00CA1008">
      <w:pPr>
        <w:pStyle w:val="a6"/>
        <w:numPr>
          <w:ilvl w:val="0"/>
          <w:numId w:val="6"/>
        </w:numPr>
        <w:tabs>
          <w:tab w:val="left" w:pos="5"/>
          <w:tab w:val="left" w:pos="288"/>
        </w:tabs>
        <w:spacing w:before="0" w:after="200" w:line="276" w:lineRule="auto"/>
        <w:jc w:val="both"/>
        <w:rPr>
          <w:rFonts w:cs="Arial"/>
          <w:szCs w:val="22"/>
          <w:lang w:val="en-US"/>
        </w:rPr>
      </w:pPr>
      <w:r w:rsidRPr="009229C7">
        <w:rPr>
          <w:rFonts w:cs="Arial"/>
          <w:szCs w:val="22"/>
          <w:lang w:val="en-US"/>
        </w:rPr>
        <w:t>Toyota Land Cruiser Prado, 4WD (</w:t>
      </w:r>
      <w:r w:rsidRPr="009229C7">
        <w:rPr>
          <w:rFonts w:cs="Arial"/>
          <w:szCs w:val="22"/>
        </w:rPr>
        <w:t>неранее</w:t>
      </w:r>
      <w:r w:rsidRPr="009229C7">
        <w:rPr>
          <w:rFonts w:cs="Arial"/>
          <w:szCs w:val="22"/>
          <w:lang w:val="en-US"/>
        </w:rPr>
        <w:t xml:space="preserve"> 2013</w:t>
      </w:r>
      <w:r w:rsidRPr="009229C7">
        <w:rPr>
          <w:rFonts w:cs="Arial"/>
          <w:szCs w:val="22"/>
        </w:rPr>
        <w:t>г</w:t>
      </w:r>
      <w:r w:rsidRPr="009229C7">
        <w:rPr>
          <w:rFonts w:cs="Arial"/>
          <w:szCs w:val="22"/>
          <w:lang w:val="en-US"/>
        </w:rPr>
        <w:t>.</w:t>
      </w:r>
      <w:r w:rsidRPr="009229C7">
        <w:rPr>
          <w:rFonts w:cs="Arial"/>
          <w:szCs w:val="22"/>
        </w:rPr>
        <w:t>в</w:t>
      </w:r>
      <w:r w:rsidRPr="009229C7">
        <w:rPr>
          <w:rFonts w:cs="Arial"/>
          <w:szCs w:val="22"/>
          <w:lang w:val="en-US"/>
        </w:rPr>
        <w:t xml:space="preserve">.) - 1 </w:t>
      </w:r>
      <w:proofErr w:type="spellStart"/>
      <w:proofErr w:type="gramStart"/>
      <w:r w:rsidRPr="009229C7">
        <w:rPr>
          <w:rFonts w:cs="Arial"/>
          <w:szCs w:val="22"/>
        </w:rPr>
        <w:t>ед</w:t>
      </w:r>
      <w:proofErr w:type="spellEnd"/>
      <w:r w:rsidRPr="009229C7">
        <w:rPr>
          <w:rFonts w:cs="Arial"/>
          <w:szCs w:val="22"/>
          <w:lang w:val="en-US"/>
        </w:rPr>
        <w:t>.;</w:t>
      </w:r>
      <w:proofErr w:type="gramEnd"/>
    </w:p>
    <w:p w:rsidR="00CA1008" w:rsidRPr="009229C7" w:rsidRDefault="00CA1008" w:rsidP="00487454">
      <w:pPr>
        <w:pStyle w:val="a6"/>
        <w:ind w:left="426"/>
        <w:jc w:val="both"/>
        <w:rPr>
          <w:rFonts w:cs="Arial"/>
          <w:szCs w:val="22"/>
        </w:rPr>
      </w:pPr>
      <w:r w:rsidRPr="009229C7">
        <w:rPr>
          <w:rFonts w:cs="Arial"/>
          <w:szCs w:val="22"/>
        </w:rPr>
        <w:t>Необходимые тех. условия: АКПП, левый руль, 4л. бензиновый двигатель, комплектация не ниже «Престиж», цвет (белый или черный), салон и багажник укомплектован резиновыми ковриками.</w:t>
      </w:r>
    </w:p>
    <w:p w:rsidR="00CA1008" w:rsidRPr="009229C7" w:rsidRDefault="00CA1008" w:rsidP="00CA1008">
      <w:pPr>
        <w:pStyle w:val="a6"/>
        <w:numPr>
          <w:ilvl w:val="0"/>
          <w:numId w:val="6"/>
        </w:numPr>
        <w:tabs>
          <w:tab w:val="left" w:pos="5"/>
          <w:tab w:val="left" w:pos="288"/>
        </w:tabs>
        <w:spacing w:before="0" w:after="200" w:line="276" w:lineRule="auto"/>
        <w:jc w:val="both"/>
        <w:rPr>
          <w:rFonts w:cs="Arial"/>
          <w:szCs w:val="22"/>
          <w:lang w:val="en-US"/>
        </w:rPr>
      </w:pPr>
      <w:r w:rsidRPr="009229C7">
        <w:rPr>
          <w:rFonts w:cs="Arial"/>
          <w:szCs w:val="22"/>
          <w:lang w:val="en-US"/>
        </w:rPr>
        <w:t>Toyota Land Cruiser Prado, 4WD (</w:t>
      </w:r>
      <w:r w:rsidRPr="009229C7">
        <w:rPr>
          <w:rFonts w:cs="Arial"/>
          <w:szCs w:val="22"/>
        </w:rPr>
        <w:t>неранее</w:t>
      </w:r>
      <w:r w:rsidRPr="009229C7">
        <w:rPr>
          <w:rFonts w:cs="Arial"/>
          <w:szCs w:val="22"/>
          <w:lang w:val="en-US"/>
        </w:rPr>
        <w:t xml:space="preserve"> 2013</w:t>
      </w:r>
      <w:r w:rsidRPr="009229C7">
        <w:rPr>
          <w:rFonts w:cs="Arial"/>
          <w:szCs w:val="22"/>
        </w:rPr>
        <w:t>г</w:t>
      </w:r>
      <w:r w:rsidRPr="009229C7">
        <w:rPr>
          <w:rFonts w:cs="Arial"/>
          <w:szCs w:val="22"/>
          <w:lang w:val="en-US"/>
        </w:rPr>
        <w:t>.</w:t>
      </w:r>
      <w:r w:rsidRPr="009229C7">
        <w:rPr>
          <w:rFonts w:cs="Arial"/>
          <w:szCs w:val="22"/>
        </w:rPr>
        <w:t>в</w:t>
      </w:r>
      <w:r w:rsidRPr="009229C7">
        <w:rPr>
          <w:rFonts w:cs="Arial"/>
          <w:szCs w:val="22"/>
          <w:lang w:val="en-US"/>
        </w:rPr>
        <w:t xml:space="preserve">.)-1 </w:t>
      </w:r>
      <w:proofErr w:type="spellStart"/>
      <w:proofErr w:type="gramStart"/>
      <w:r w:rsidRPr="009229C7">
        <w:rPr>
          <w:rFonts w:cs="Arial"/>
          <w:szCs w:val="22"/>
        </w:rPr>
        <w:t>ед</w:t>
      </w:r>
      <w:proofErr w:type="spellEnd"/>
      <w:r w:rsidRPr="009229C7">
        <w:rPr>
          <w:rFonts w:cs="Arial"/>
          <w:szCs w:val="22"/>
          <w:lang w:val="en-US"/>
        </w:rPr>
        <w:t>.;</w:t>
      </w:r>
      <w:proofErr w:type="gramEnd"/>
    </w:p>
    <w:p w:rsidR="00CA1008" w:rsidRPr="009229C7" w:rsidRDefault="00CA1008" w:rsidP="00487454">
      <w:pPr>
        <w:pStyle w:val="a6"/>
        <w:ind w:left="426"/>
        <w:jc w:val="both"/>
        <w:rPr>
          <w:rFonts w:cs="Arial"/>
          <w:szCs w:val="22"/>
        </w:rPr>
      </w:pPr>
      <w:r w:rsidRPr="009229C7">
        <w:rPr>
          <w:rFonts w:cs="Arial"/>
          <w:szCs w:val="22"/>
        </w:rPr>
        <w:t xml:space="preserve">Необходимые тех. условия: АКПП, левый руль, дизельный двигатель, </w:t>
      </w:r>
      <w:r w:rsidRPr="009229C7">
        <w:rPr>
          <w:rFonts w:cs="Arial"/>
          <w:szCs w:val="22"/>
          <w:shd w:val="clear" w:color="auto" w:fill="FFFFFF"/>
        </w:rPr>
        <w:t xml:space="preserve">подогрев двигателя WEBASTO, подогреватель топливного фильтра, подогреватель </w:t>
      </w:r>
      <w:proofErr w:type="spellStart"/>
      <w:r w:rsidRPr="009229C7">
        <w:rPr>
          <w:rFonts w:cs="Arial"/>
          <w:szCs w:val="22"/>
          <w:shd w:val="clear" w:color="auto" w:fill="FFFFFF"/>
        </w:rPr>
        <w:t>топливозаборника</w:t>
      </w:r>
      <w:proofErr w:type="spellEnd"/>
      <w:r w:rsidRPr="009229C7">
        <w:rPr>
          <w:rFonts w:cs="Arial"/>
          <w:szCs w:val="22"/>
          <w:shd w:val="clear" w:color="auto" w:fill="FFFFFF"/>
        </w:rPr>
        <w:t xml:space="preserve">, </w:t>
      </w:r>
      <w:r w:rsidRPr="009229C7">
        <w:rPr>
          <w:rFonts w:cs="Arial"/>
          <w:szCs w:val="22"/>
        </w:rPr>
        <w:t>комплектация не ниже «Престиж», цвет (белый или черный), салон и багажник укомплектован резиновыми ковриками..</w:t>
      </w:r>
    </w:p>
    <w:p w:rsidR="00CA1008" w:rsidRPr="009229C7" w:rsidRDefault="00CA1008" w:rsidP="00CA1008">
      <w:pPr>
        <w:pStyle w:val="a6"/>
        <w:numPr>
          <w:ilvl w:val="0"/>
          <w:numId w:val="6"/>
        </w:numPr>
        <w:tabs>
          <w:tab w:val="left" w:pos="5"/>
          <w:tab w:val="left" w:pos="288"/>
          <w:tab w:val="left" w:pos="1418"/>
        </w:tabs>
        <w:spacing w:before="0" w:after="200" w:line="276" w:lineRule="auto"/>
        <w:ind w:left="1080"/>
        <w:jc w:val="both"/>
        <w:rPr>
          <w:rFonts w:cs="Arial"/>
          <w:szCs w:val="22"/>
        </w:rPr>
      </w:pPr>
      <w:r w:rsidRPr="009229C7">
        <w:rPr>
          <w:rFonts w:cs="Arial"/>
          <w:szCs w:val="22"/>
          <w:lang w:val="en-US"/>
        </w:rPr>
        <w:t>ToyotaCamry</w:t>
      </w:r>
      <w:r w:rsidRPr="009229C7">
        <w:rPr>
          <w:rFonts w:cs="Arial"/>
          <w:szCs w:val="22"/>
        </w:rPr>
        <w:t xml:space="preserve"> (не ранее 2013 г.в.) - 2 </w:t>
      </w:r>
      <w:proofErr w:type="gramStart"/>
      <w:r w:rsidRPr="009229C7">
        <w:rPr>
          <w:rFonts w:cs="Arial"/>
          <w:szCs w:val="22"/>
        </w:rPr>
        <w:t>ед.;</w:t>
      </w:r>
      <w:proofErr w:type="gramEnd"/>
    </w:p>
    <w:p w:rsidR="00CA1008" w:rsidRPr="009229C7" w:rsidRDefault="00CA1008" w:rsidP="00487454">
      <w:pPr>
        <w:pStyle w:val="a6"/>
        <w:ind w:left="426"/>
        <w:jc w:val="both"/>
        <w:rPr>
          <w:rFonts w:cs="Arial"/>
          <w:szCs w:val="22"/>
        </w:rPr>
      </w:pPr>
      <w:r w:rsidRPr="009229C7">
        <w:rPr>
          <w:rFonts w:cs="Arial"/>
          <w:szCs w:val="22"/>
        </w:rPr>
        <w:t>Необходимые тех. условия: АКПП, левый руль, комплектация не ниже «</w:t>
      </w:r>
      <w:proofErr w:type="spellStart"/>
      <w:r w:rsidRPr="009229C7">
        <w:rPr>
          <w:rFonts w:cs="Arial"/>
          <w:szCs w:val="22"/>
        </w:rPr>
        <w:t>Элеганс</w:t>
      </w:r>
      <w:proofErr w:type="spellEnd"/>
      <w:r w:rsidRPr="009229C7">
        <w:rPr>
          <w:rFonts w:cs="Arial"/>
          <w:szCs w:val="22"/>
        </w:rPr>
        <w:t>», цвет (белый или черный), салон и багажник укомплектован резиновыми ковриками.</w:t>
      </w:r>
    </w:p>
    <w:p w:rsidR="00CA1008"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 xml:space="preserve">укомплектовать </w:t>
      </w:r>
      <w:r w:rsidR="00CA1008" w:rsidRPr="009229C7">
        <w:rPr>
          <w:rFonts w:cs="Arial"/>
          <w:szCs w:val="22"/>
        </w:rPr>
        <w:t>100% автомобилей бортовыми системами мониторинга транспортных средств;</w:t>
      </w:r>
    </w:p>
    <w:p w:rsidR="00CA1008" w:rsidRPr="009229C7" w:rsidRDefault="00CA1008" w:rsidP="00CA1008">
      <w:pPr>
        <w:pStyle w:val="a6"/>
        <w:numPr>
          <w:ilvl w:val="0"/>
          <w:numId w:val="5"/>
        </w:numPr>
        <w:tabs>
          <w:tab w:val="left" w:pos="5"/>
          <w:tab w:val="left" w:pos="288"/>
        </w:tabs>
        <w:ind w:left="0" w:firstLine="0"/>
        <w:jc w:val="both"/>
        <w:rPr>
          <w:rFonts w:cs="Arial"/>
          <w:szCs w:val="22"/>
        </w:rPr>
      </w:pPr>
      <w:r w:rsidRPr="009229C7">
        <w:rPr>
          <w:rFonts w:cs="Arial"/>
          <w:szCs w:val="22"/>
        </w:rPr>
        <w:t xml:space="preserve">предоставить автомобили в технически исправном </w:t>
      </w:r>
      <w:proofErr w:type="gramStart"/>
      <w:r w:rsidRPr="009229C7">
        <w:rPr>
          <w:rFonts w:cs="Arial"/>
          <w:szCs w:val="22"/>
        </w:rPr>
        <w:t>состоянии</w:t>
      </w:r>
      <w:proofErr w:type="gramEnd"/>
      <w:r w:rsidRPr="009229C7">
        <w:rPr>
          <w:rFonts w:cs="Arial"/>
          <w:szCs w:val="22"/>
        </w:rPr>
        <w:t>, заправленные необходимым запасом топлива, без ДТП, с пробегом, не  превышающим 100 тыс. км.</w:t>
      </w:r>
      <w:r w:rsidR="00487454" w:rsidRPr="009229C7">
        <w:rPr>
          <w:rFonts w:cs="Arial"/>
          <w:szCs w:val="22"/>
        </w:rPr>
        <w:t>;</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предоставить автомобили с кузовом без очагов коррозии, повреждений;</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 xml:space="preserve">содержать салоны в чистоте, в соответствии с нормами и правилами санитарной гигиены, </w:t>
      </w:r>
      <w:r w:rsidRPr="009229C7">
        <w:rPr>
          <w:rFonts w:cs="Arial"/>
          <w:bCs/>
          <w:szCs w:val="22"/>
        </w:rPr>
        <w:t>без посторонних запахов, в том числе запахов табачного дыма, обеспечивать и</w:t>
      </w:r>
      <w:r w:rsidRPr="009229C7">
        <w:rPr>
          <w:rFonts w:cs="Arial"/>
          <w:szCs w:val="22"/>
        </w:rPr>
        <w:t>справное состояние сидений;</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выполнять мойку кузова и  чистка салона выполняются не менее 2 раз в неделю;</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lastRenderedPageBreak/>
        <w:t>оснастить автомобили видео-регистраторами с двумя камерами (с фронтальной камерой и тыловой камерой);</w:t>
      </w:r>
    </w:p>
    <w:p w:rsidR="00487454"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 xml:space="preserve">оперативно производить замену аналогичным автомобилем </w:t>
      </w:r>
      <w:r w:rsidR="00487454" w:rsidRPr="009229C7">
        <w:rPr>
          <w:rFonts w:cs="Arial"/>
          <w:szCs w:val="22"/>
        </w:rPr>
        <w:t xml:space="preserve">в </w:t>
      </w:r>
      <w:proofErr w:type="gramStart"/>
      <w:r w:rsidR="00487454" w:rsidRPr="009229C7">
        <w:rPr>
          <w:rFonts w:cs="Arial"/>
          <w:szCs w:val="22"/>
        </w:rPr>
        <w:t>случае</w:t>
      </w:r>
      <w:proofErr w:type="gramEnd"/>
      <w:r w:rsidR="00487454" w:rsidRPr="009229C7">
        <w:rPr>
          <w:rFonts w:cs="Arial"/>
          <w:szCs w:val="22"/>
        </w:rPr>
        <w:t xml:space="preserve"> выбытия автомобиля по технической неисправности или иным причинам;</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укомплектовать все автомобили бортовыми системами мониторинга транспортных средств: видео</w:t>
      </w:r>
      <w:r w:rsidR="00E071B9" w:rsidRPr="009229C7">
        <w:rPr>
          <w:rFonts w:cs="Arial"/>
          <w:szCs w:val="22"/>
        </w:rPr>
        <w:t>-</w:t>
      </w:r>
      <w:r w:rsidRPr="009229C7">
        <w:rPr>
          <w:rFonts w:cs="Arial"/>
          <w:szCs w:val="22"/>
        </w:rPr>
        <w:t>регистраторами с двумя камерами (с фронтальной камерой и тыловой камерой);</w:t>
      </w:r>
    </w:p>
    <w:p w:rsidR="00487454"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 xml:space="preserve">  установить режим работы: 5-ти дневная рабочая неделя, 11-ти часовой режим работы водителя, работа в выходные и праздничные дни по разовым заявкам;</w:t>
      </w:r>
    </w:p>
    <w:p w:rsidR="00E071B9" w:rsidRPr="009229C7" w:rsidRDefault="00487454" w:rsidP="00CA1008">
      <w:pPr>
        <w:pStyle w:val="a6"/>
        <w:numPr>
          <w:ilvl w:val="0"/>
          <w:numId w:val="5"/>
        </w:numPr>
        <w:tabs>
          <w:tab w:val="left" w:pos="5"/>
          <w:tab w:val="left" w:pos="288"/>
        </w:tabs>
        <w:ind w:left="0" w:firstLine="0"/>
        <w:jc w:val="both"/>
        <w:rPr>
          <w:rFonts w:cs="Arial"/>
          <w:szCs w:val="22"/>
        </w:rPr>
      </w:pPr>
      <w:r w:rsidRPr="009229C7">
        <w:rPr>
          <w:rFonts w:cs="Arial"/>
          <w:szCs w:val="22"/>
        </w:rPr>
        <w:t>использовать автомобили по своему усмотрению</w:t>
      </w:r>
      <w:r w:rsidR="00E071B9" w:rsidRPr="009229C7">
        <w:rPr>
          <w:rFonts w:cs="Arial"/>
          <w:szCs w:val="22"/>
        </w:rPr>
        <w:t xml:space="preserve"> и нести за них ответственность в нерабочее время;</w:t>
      </w:r>
    </w:p>
    <w:p w:rsidR="00487454"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eastAsiaTheme="minorHAnsi" w:cs="Arial"/>
          <w:szCs w:val="22"/>
          <w:lang w:eastAsia="en-US"/>
        </w:rPr>
        <w:t>подтвердить согласие на проведение службами Заказчика аудиторских проверок заявленных Исполнителем компетенций на этапе проведения тендерных процедур и исполнения договора оказания услуг;</w:t>
      </w:r>
    </w:p>
    <w:p w:rsidR="00E071B9"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подтвердить, что водители автомобилей имеют практический стаж вождения не менее 10 (десяти) лет;</w:t>
      </w:r>
    </w:p>
    <w:p w:rsidR="00E071B9"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eastAsiaTheme="minorHAnsi" w:cs="Arial"/>
          <w:szCs w:val="22"/>
          <w:lang w:eastAsia="en-US"/>
        </w:rPr>
        <w:t>подтвердить согласие Исполнителя с оказанием услуг на условиях Договора ООО «БНГРЭ»;</w:t>
      </w:r>
    </w:p>
    <w:p w:rsidR="00E071B9"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подтвердить наличие у Исполнителя собственного медицинского работника на предприятии либо наличие заключенного договора на оказание данных услуг;</w:t>
      </w:r>
    </w:p>
    <w:p w:rsidR="00E071B9"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проводить освидетельствование (</w:t>
      </w:r>
      <w:proofErr w:type="spellStart"/>
      <w:r w:rsidRPr="009229C7">
        <w:rPr>
          <w:rFonts w:cs="Arial"/>
          <w:szCs w:val="22"/>
        </w:rPr>
        <w:t>предрейсовый</w:t>
      </w:r>
      <w:proofErr w:type="spellEnd"/>
      <w:r w:rsidRPr="009229C7">
        <w:rPr>
          <w:rFonts w:cs="Arial"/>
          <w:szCs w:val="22"/>
        </w:rPr>
        <w:t xml:space="preserve"> медицинский осмотр) работников перед началом рабочей смены и допуском работников к работе, в том числе на предмет отсутствия алкогольного, наркотического или токсического опьянения в объеме и в порядке, установленном действующими нормативно-правовыми актами;</w:t>
      </w:r>
    </w:p>
    <w:p w:rsidR="00E071B9" w:rsidRPr="009229C7" w:rsidRDefault="00E071B9" w:rsidP="00CA1008">
      <w:pPr>
        <w:pStyle w:val="a6"/>
        <w:numPr>
          <w:ilvl w:val="0"/>
          <w:numId w:val="5"/>
        </w:numPr>
        <w:tabs>
          <w:tab w:val="left" w:pos="5"/>
          <w:tab w:val="left" w:pos="288"/>
        </w:tabs>
        <w:ind w:left="0" w:firstLine="0"/>
        <w:jc w:val="both"/>
        <w:rPr>
          <w:rFonts w:cs="Arial"/>
          <w:szCs w:val="22"/>
        </w:rPr>
      </w:pPr>
      <w:r w:rsidRPr="009229C7">
        <w:rPr>
          <w:rFonts w:cs="Arial"/>
          <w:szCs w:val="22"/>
        </w:rPr>
        <w:t>иметь круглосуточную диспетчерскую службу или назначить иных ответственных лиц для</w:t>
      </w:r>
      <w:r w:rsidR="004B7858" w:rsidRPr="009229C7">
        <w:rPr>
          <w:rFonts w:cs="Arial"/>
          <w:szCs w:val="22"/>
        </w:rPr>
        <w:t xml:space="preserve"> круглосуточного взаимодействия;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1E1029" w:rsidRPr="009229C7" w:rsidRDefault="001E1029" w:rsidP="001E1029">
      <w:pPr>
        <w:ind w:firstLine="720"/>
        <w:jc w:val="both"/>
        <w:rPr>
          <w:rFonts w:cs="Arial"/>
          <w:szCs w:val="22"/>
        </w:rPr>
      </w:pPr>
      <w:r w:rsidRPr="009229C7">
        <w:rPr>
          <w:rFonts w:cs="Arial"/>
          <w:szCs w:val="22"/>
        </w:rPr>
        <w:t>коммерческая часть:</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9229C7" w:rsidRDefault="001E1029" w:rsidP="00FA49E3">
      <w:pPr>
        <w:pStyle w:val="a6"/>
        <w:numPr>
          <w:ilvl w:val="0"/>
          <w:numId w:val="2"/>
        </w:numPr>
        <w:tabs>
          <w:tab w:val="left" w:pos="1418"/>
        </w:tabs>
        <w:ind w:left="1418" w:hanging="341"/>
        <w:contextualSpacing w:val="0"/>
        <w:jc w:val="both"/>
        <w:rPr>
          <w:rFonts w:cs="Arial"/>
          <w:szCs w:val="22"/>
        </w:rPr>
      </w:pPr>
      <w:r w:rsidRPr="009229C7">
        <w:rPr>
          <w:rFonts w:cs="Arial"/>
          <w:szCs w:val="22"/>
        </w:rPr>
        <w:t>Коммерческое предложение (форма 6к, подписанная уполномоченным лицом и заверенная печатью участника закупки);</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 xml:space="preserve">Оферта должна предоставляться в </w:t>
      </w:r>
      <w:proofErr w:type="gramStart"/>
      <w:r w:rsidRPr="009229C7">
        <w:rPr>
          <w:rFonts w:cs="Arial"/>
          <w:szCs w:val="22"/>
        </w:rPr>
        <w:t>соответствии</w:t>
      </w:r>
      <w:proofErr w:type="gramEnd"/>
      <w:r w:rsidRPr="009229C7">
        <w:rPr>
          <w:rFonts w:cs="Arial"/>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 xml:space="preserve">Оферты принимаются только в </w:t>
      </w:r>
      <w:proofErr w:type="gramStart"/>
      <w:r w:rsidRPr="009229C7">
        <w:rPr>
          <w:rFonts w:cs="Arial"/>
          <w:kern w:val="28"/>
          <w:szCs w:val="22"/>
        </w:rPr>
        <w:t>конвертах</w:t>
      </w:r>
      <w:proofErr w:type="gramEnd"/>
      <w:r w:rsidRPr="009229C7">
        <w:rPr>
          <w:rFonts w:cs="Arial"/>
          <w:kern w:val="28"/>
          <w:szCs w:val="22"/>
        </w:rPr>
        <w:t>.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lastRenderedPageBreak/>
        <w:t xml:space="preserve">Оферты должны быть доставлены к назначенному сроку окончания приема оферт в запечатанных </w:t>
      </w:r>
      <w:proofErr w:type="gramStart"/>
      <w:r w:rsidRPr="009229C7">
        <w:rPr>
          <w:rFonts w:cs="Arial"/>
          <w:kern w:val="28"/>
          <w:szCs w:val="22"/>
        </w:rPr>
        <w:t>конвертах</w:t>
      </w:r>
      <w:proofErr w:type="gramEnd"/>
      <w:r w:rsidRPr="009229C7">
        <w:rPr>
          <w:rFonts w:cs="Arial"/>
          <w:kern w:val="28"/>
          <w:szCs w:val="22"/>
        </w:rPr>
        <w:t xml:space="preserve">,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9229C7">
        <w:rPr>
          <w:rFonts w:cs="Arial"/>
          <w:szCs w:val="22"/>
        </w:rPr>
        <w:t>№ 10-БНГРЭ-2016 от 10.08.2016  г.</w:t>
      </w:r>
      <w:r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 xml:space="preserve">Документы в </w:t>
      </w:r>
      <w:proofErr w:type="gramStart"/>
      <w:r w:rsidRPr="009229C7">
        <w:rPr>
          <w:rFonts w:cs="Arial"/>
          <w:szCs w:val="22"/>
        </w:rPr>
        <w:t>конверте</w:t>
      </w:r>
      <w:proofErr w:type="gramEnd"/>
      <w:r w:rsidRPr="009229C7">
        <w:rPr>
          <w:rFonts w:cs="Arial"/>
          <w:szCs w:val="22"/>
        </w:rPr>
        <w:t xml:space="preserve">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9229C7">
        <w:rPr>
          <w:rFonts w:cs="Arial"/>
          <w:kern w:val="28"/>
          <w:szCs w:val="22"/>
        </w:rPr>
        <w:t>.С</w:t>
      </w:r>
      <w:proofErr w:type="gramEnd"/>
      <w:r w:rsidRPr="009229C7">
        <w:rPr>
          <w:rFonts w:cs="Arial"/>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9229C7" w:rsidRDefault="001E1029" w:rsidP="001E1029">
      <w:pPr>
        <w:ind w:left="708"/>
        <w:jc w:val="both"/>
        <w:rPr>
          <w:rFonts w:cs="Arial"/>
          <w:b/>
          <w:szCs w:val="22"/>
        </w:rPr>
      </w:pPr>
      <w:r w:rsidRPr="009229C7">
        <w:rPr>
          <w:rFonts w:cs="Arial"/>
          <w:b/>
          <w:szCs w:val="22"/>
        </w:rPr>
        <w:t xml:space="preserve">Начало приема оферт – </w:t>
      </w:r>
      <w:r w:rsidRPr="008F4FFE">
        <w:rPr>
          <w:rFonts w:cs="Arial"/>
          <w:b/>
          <w:szCs w:val="22"/>
          <w:highlight w:val="yellow"/>
        </w:rPr>
        <w:t>«</w:t>
      </w:r>
      <w:r w:rsidR="008F4FFE" w:rsidRPr="008F4FFE">
        <w:rPr>
          <w:rFonts w:cs="Arial"/>
          <w:b/>
          <w:szCs w:val="22"/>
          <w:highlight w:val="yellow"/>
        </w:rPr>
        <w:t>19</w:t>
      </w:r>
      <w:r w:rsidRPr="008F4FFE">
        <w:rPr>
          <w:rFonts w:cs="Arial"/>
          <w:b/>
          <w:szCs w:val="22"/>
          <w:highlight w:val="yellow"/>
        </w:rPr>
        <w:t xml:space="preserve">» </w:t>
      </w:r>
      <w:r w:rsidR="00504895" w:rsidRPr="008F4FFE">
        <w:rPr>
          <w:rFonts w:cs="Arial"/>
          <w:b/>
          <w:szCs w:val="22"/>
          <w:highlight w:val="yellow"/>
        </w:rPr>
        <w:t>августа2016</w:t>
      </w:r>
      <w:r w:rsidRPr="008F4FFE">
        <w:rPr>
          <w:rFonts w:cs="Arial"/>
          <w:b/>
          <w:szCs w:val="22"/>
          <w:highlight w:val="yellow"/>
        </w:rPr>
        <w:t xml:space="preserve"> года.</w:t>
      </w:r>
    </w:p>
    <w:p w:rsidR="001E1029" w:rsidRPr="009229C7" w:rsidRDefault="001E1029" w:rsidP="001E1029">
      <w:pPr>
        <w:ind w:left="708"/>
        <w:jc w:val="both"/>
        <w:rPr>
          <w:rFonts w:cs="Arial"/>
          <w:b/>
          <w:szCs w:val="22"/>
        </w:rPr>
      </w:pPr>
      <w:r w:rsidRPr="009229C7">
        <w:rPr>
          <w:rFonts w:cs="Arial"/>
          <w:b/>
          <w:szCs w:val="22"/>
        </w:rPr>
        <w:t xml:space="preserve">Окончание приема оферт – </w:t>
      </w:r>
      <w:r w:rsidR="00504895" w:rsidRPr="008F4FFE">
        <w:rPr>
          <w:rFonts w:cs="Arial"/>
          <w:b/>
          <w:szCs w:val="22"/>
          <w:highlight w:val="yellow"/>
        </w:rPr>
        <w:t>13</w:t>
      </w:r>
      <w:r w:rsidRPr="008F4FFE">
        <w:rPr>
          <w:rFonts w:cs="Arial"/>
          <w:b/>
          <w:szCs w:val="22"/>
          <w:highlight w:val="yellow"/>
        </w:rPr>
        <w:t>:</w:t>
      </w:r>
      <w:r w:rsidR="00504895" w:rsidRPr="008F4FFE">
        <w:rPr>
          <w:rFonts w:cs="Arial"/>
          <w:b/>
          <w:szCs w:val="22"/>
          <w:highlight w:val="yellow"/>
        </w:rPr>
        <w:t>00</w:t>
      </w:r>
      <w:r w:rsidR="008F4FFE">
        <w:rPr>
          <w:rFonts w:cs="Arial"/>
          <w:b/>
          <w:szCs w:val="22"/>
          <w:highlight w:val="yellow"/>
        </w:rPr>
        <w:t xml:space="preserve"> (МСК) </w:t>
      </w:r>
      <w:r w:rsidRPr="008F4FFE">
        <w:rPr>
          <w:rFonts w:cs="Arial"/>
          <w:b/>
          <w:szCs w:val="22"/>
          <w:highlight w:val="yellow"/>
        </w:rPr>
        <w:t>«</w:t>
      </w:r>
      <w:r w:rsidR="008F4FFE" w:rsidRPr="008F4FFE">
        <w:rPr>
          <w:rFonts w:cs="Arial"/>
          <w:b/>
          <w:szCs w:val="22"/>
          <w:highlight w:val="yellow"/>
        </w:rPr>
        <w:t>02</w:t>
      </w:r>
      <w:r w:rsidRPr="008F4FFE">
        <w:rPr>
          <w:rFonts w:cs="Arial"/>
          <w:b/>
          <w:szCs w:val="22"/>
          <w:highlight w:val="yellow"/>
        </w:rPr>
        <w:t xml:space="preserve">» </w:t>
      </w:r>
      <w:r w:rsidR="008F4FFE" w:rsidRPr="008F4FFE">
        <w:rPr>
          <w:rFonts w:cs="Arial"/>
          <w:b/>
          <w:szCs w:val="22"/>
          <w:highlight w:val="yellow"/>
        </w:rPr>
        <w:t>сентября</w:t>
      </w:r>
      <w:r w:rsidR="00504895" w:rsidRPr="008F4FFE">
        <w:rPr>
          <w:rFonts w:cs="Arial"/>
          <w:b/>
          <w:szCs w:val="22"/>
          <w:highlight w:val="yellow"/>
        </w:rPr>
        <w:t xml:space="preserve"> 2016</w:t>
      </w:r>
      <w:r w:rsidRPr="008F4FFE">
        <w:rPr>
          <w:rFonts w:cs="Arial"/>
          <w:b/>
          <w:szCs w:val="22"/>
          <w:highlight w:val="yellow"/>
        </w:rPr>
        <w:t xml:space="preserve"> года</w:t>
      </w:r>
      <w:r w:rsidRPr="009229C7">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C918D9" w:rsidRPr="008F4FFE">
        <w:rPr>
          <w:rFonts w:cs="Arial"/>
          <w:b/>
          <w:szCs w:val="22"/>
          <w:highlight w:val="yellow"/>
        </w:rPr>
        <w:t>«</w:t>
      </w:r>
      <w:r w:rsidR="00AC41E5" w:rsidRPr="008F4FFE">
        <w:rPr>
          <w:rFonts w:cs="Arial"/>
          <w:b/>
          <w:szCs w:val="22"/>
          <w:highlight w:val="yellow"/>
        </w:rPr>
        <w:t>3</w:t>
      </w:r>
      <w:r w:rsidR="00151627" w:rsidRPr="008F4FFE">
        <w:rPr>
          <w:rFonts w:cs="Arial"/>
          <w:b/>
          <w:szCs w:val="22"/>
          <w:highlight w:val="yellow"/>
        </w:rPr>
        <w:t>0</w:t>
      </w:r>
      <w:r w:rsidR="00C918D9" w:rsidRPr="008F4FFE">
        <w:rPr>
          <w:rFonts w:cs="Arial"/>
          <w:b/>
          <w:szCs w:val="22"/>
          <w:highlight w:val="yellow"/>
        </w:rPr>
        <w:t xml:space="preserve">» </w:t>
      </w:r>
      <w:r w:rsidR="00151627" w:rsidRPr="008F4FFE">
        <w:rPr>
          <w:rFonts w:cs="Arial"/>
          <w:b/>
          <w:szCs w:val="22"/>
          <w:highlight w:val="yellow"/>
        </w:rPr>
        <w:t>сентября</w:t>
      </w:r>
      <w:r w:rsidR="00C918D9" w:rsidRPr="008F4FFE">
        <w:rPr>
          <w:rFonts w:cs="Arial"/>
          <w:b/>
          <w:szCs w:val="22"/>
          <w:highlight w:val="yellow"/>
        </w:rPr>
        <w:t xml:space="preserve"> 2016 года</w:t>
      </w:r>
      <w:r w:rsidRPr="008F4FFE">
        <w:rPr>
          <w:rFonts w:cs="Arial"/>
          <w:b/>
          <w:szCs w:val="22"/>
          <w:highlight w:val="yellow"/>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t>По вопросам технического характера обращаться:</w:t>
      </w:r>
    </w:p>
    <w:p w:rsidR="00A25DC0" w:rsidRPr="009229C7" w:rsidRDefault="00A25DC0" w:rsidP="00A25DC0">
      <w:pPr>
        <w:widowControl w:val="0"/>
        <w:overflowPunct w:val="0"/>
        <w:autoSpaceDE w:val="0"/>
        <w:autoSpaceDN w:val="0"/>
        <w:adjustRightInd w:val="0"/>
        <w:ind w:firstLine="708"/>
        <w:jc w:val="both"/>
        <w:rPr>
          <w:rFonts w:cs="Arial"/>
          <w:kern w:val="28"/>
          <w:szCs w:val="22"/>
        </w:rPr>
      </w:pPr>
      <w:r w:rsidRPr="009229C7">
        <w:rPr>
          <w:rFonts w:cs="Arial"/>
          <w:kern w:val="28"/>
          <w:szCs w:val="22"/>
        </w:rPr>
        <w:t xml:space="preserve">Кондратьев Вячеслав Олегович, заместитель начальника отдела автотранспорта и перевозок, тел. (391) 274-86-99 доб. 2121,  </w:t>
      </w:r>
      <w:r w:rsidRPr="009229C7">
        <w:rPr>
          <w:rFonts w:eastAsiaTheme="minorEastAsia" w:cs="Arial"/>
          <w:noProof/>
          <w:szCs w:val="22"/>
          <w:lang w:val="en-US"/>
        </w:rPr>
        <w:t>Kondratev</w:t>
      </w:r>
      <w:r w:rsidRPr="009229C7">
        <w:rPr>
          <w:rFonts w:eastAsiaTheme="minorEastAsia" w:cs="Arial"/>
          <w:noProof/>
          <w:szCs w:val="22"/>
        </w:rPr>
        <w:t>_</w:t>
      </w:r>
      <w:r w:rsidRPr="009229C7">
        <w:rPr>
          <w:rFonts w:eastAsiaTheme="minorEastAsia" w:cs="Arial"/>
          <w:noProof/>
          <w:szCs w:val="22"/>
          <w:lang w:val="en-US"/>
        </w:rPr>
        <w:t>vo</w:t>
      </w:r>
      <w:r w:rsidRPr="009229C7">
        <w:rPr>
          <w:rFonts w:eastAsiaTheme="minorEastAsia" w:cs="Arial"/>
          <w:noProof/>
          <w:szCs w:val="22"/>
        </w:rPr>
        <w:t>@</w:t>
      </w:r>
      <w:r w:rsidRPr="009229C7">
        <w:rPr>
          <w:rFonts w:eastAsiaTheme="minorEastAsia" w:cs="Arial"/>
          <w:noProof/>
          <w:szCs w:val="22"/>
          <w:lang w:val="en-US"/>
        </w:rPr>
        <w:t>bngre</w:t>
      </w:r>
      <w:r w:rsidRPr="009229C7">
        <w:rPr>
          <w:rFonts w:eastAsiaTheme="minorEastAsia" w:cs="Arial"/>
          <w:noProof/>
          <w:szCs w:val="22"/>
        </w:rPr>
        <w:t>.</w:t>
      </w:r>
      <w:r w:rsidRPr="009229C7">
        <w:rPr>
          <w:rFonts w:eastAsiaTheme="minorEastAsia" w:cs="Arial"/>
          <w:noProof/>
          <w:szCs w:val="22"/>
          <w:lang w:val="en-US"/>
        </w:rPr>
        <w:t>ru</w:t>
      </w:r>
      <w:r w:rsidRPr="009229C7">
        <w:rPr>
          <w:rFonts w:cs="Arial"/>
          <w:kern w:val="28"/>
          <w:szCs w:val="22"/>
        </w:rPr>
        <w:t>.</w:t>
      </w:r>
    </w:p>
    <w:p w:rsidR="001E1029" w:rsidRPr="009229C7"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A25DC0" w:rsidRPr="009229C7" w:rsidRDefault="00A25DC0" w:rsidP="00A25DC0">
      <w:pPr>
        <w:jc w:val="both"/>
        <w:rPr>
          <w:rFonts w:cs="Arial"/>
          <w:kern w:val="28"/>
          <w:szCs w:val="22"/>
        </w:rPr>
      </w:pPr>
      <w:r w:rsidRPr="009229C7">
        <w:rPr>
          <w:rFonts w:cs="Arial"/>
          <w:kern w:val="28"/>
          <w:szCs w:val="22"/>
        </w:rPr>
        <w:tab/>
        <w:t xml:space="preserve">Сысоев Александр Геннадиевич, руководитель тендерного комитета, тел. (391) 274-86-84  </w:t>
      </w:r>
      <w:hyperlink r:id="rId5"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9229C7">
        <w:rPr>
          <w:rFonts w:cs="Arial"/>
          <w:szCs w:val="22"/>
        </w:rPr>
        <w:t>по</w:t>
      </w:r>
      <w:proofErr w:type="gramEnd"/>
      <w:r w:rsidRPr="009229C7">
        <w:rPr>
          <w:rFonts w:cs="Arial"/>
          <w:szCs w:val="22"/>
        </w:rPr>
        <w:t xml:space="preserve">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 xml:space="preserve">ни одна оферта не соответствует требованиям к предмету оферты, установленным в </w:t>
      </w:r>
      <w:proofErr w:type="gramStart"/>
      <w:r w:rsidRPr="009229C7">
        <w:rPr>
          <w:rFonts w:cs="Arial"/>
          <w:szCs w:val="22"/>
        </w:rPr>
        <w:t>настоящем</w:t>
      </w:r>
      <w:proofErr w:type="gramEnd"/>
      <w:r w:rsidRPr="009229C7">
        <w:rPr>
          <w:rFonts w:cs="Arial"/>
          <w:szCs w:val="22"/>
        </w:rPr>
        <w:t xml:space="preserve">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w:t>
      </w:r>
      <w:proofErr w:type="gramStart"/>
      <w:r w:rsidRPr="009229C7">
        <w:rPr>
          <w:rFonts w:cs="Arial"/>
          <w:szCs w:val="22"/>
        </w:rPr>
        <w:t>порядке</w:t>
      </w:r>
      <w:proofErr w:type="gramEnd"/>
      <w:r w:rsidRPr="009229C7">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 xml:space="preserve">Если участник закупки не выполнил условия настоящего предложения делать оферты  в </w:t>
      </w:r>
      <w:proofErr w:type="gramStart"/>
      <w:r w:rsidRPr="009229C7">
        <w:rPr>
          <w:rFonts w:cs="Arial"/>
          <w:szCs w:val="22"/>
        </w:rPr>
        <w:t>отношении</w:t>
      </w:r>
      <w:proofErr w:type="gramEnd"/>
      <w:r w:rsidRPr="009229C7">
        <w:rPr>
          <w:rFonts w:cs="Arial"/>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9229C7" w:rsidRDefault="001E1029" w:rsidP="001E1029">
      <w:pPr>
        <w:ind w:firstLine="708"/>
        <w:jc w:val="both"/>
        <w:rPr>
          <w:rFonts w:cs="Arial"/>
          <w:szCs w:val="22"/>
        </w:rPr>
      </w:pPr>
      <w:proofErr w:type="gramStart"/>
      <w:r w:rsidRPr="009229C7">
        <w:rPr>
          <w:rFonts w:cs="Arial"/>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9229C7">
          <w:rPr>
            <w:rStyle w:val="a8"/>
            <w:rFonts w:ascii="Times New Roman" w:hAnsi="Times New Roman"/>
            <w:color w:val="auto"/>
            <w:sz w:val="24"/>
          </w:rPr>
          <w:t>http://slavneft</w:t>
        </w:r>
        <w:proofErr w:type="gramEnd"/>
        <w:r w:rsidR="00E56555" w:rsidRPr="009229C7">
          <w:rPr>
            <w:rStyle w:val="a8"/>
            <w:rFonts w:ascii="Times New Roman" w:hAnsi="Times New Roman"/>
            <w:color w:val="auto"/>
            <w:sz w:val="24"/>
          </w:rPr>
          <w:t>.ru/supplier/procurement</w:t>
        </w:r>
      </w:hyperlink>
      <w:r w:rsidRPr="009229C7">
        <w:rPr>
          <w:rFonts w:cs="Arial"/>
          <w:szCs w:val="22"/>
        </w:rPr>
        <w:t xml:space="preserve">. Жалоба на установленные в </w:t>
      </w:r>
      <w:proofErr w:type="gramStart"/>
      <w:r w:rsidRPr="009229C7">
        <w:rPr>
          <w:rFonts w:cs="Arial"/>
          <w:szCs w:val="22"/>
        </w:rPr>
        <w:t>настоящем</w:t>
      </w:r>
      <w:proofErr w:type="gramEnd"/>
      <w:r w:rsidRPr="009229C7">
        <w:rPr>
          <w:rFonts w:cs="Arial"/>
          <w:szCs w:val="22"/>
        </w:rPr>
        <w:t xml:space="preserve">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lastRenderedPageBreak/>
        <w:t xml:space="preserve">Жалоба в письменном </w:t>
      </w:r>
      <w:proofErr w:type="gramStart"/>
      <w:r w:rsidRPr="009229C7">
        <w:rPr>
          <w:rFonts w:cs="Arial"/>
          <w:szCs w:val="22"/>
        </w:rPr>
        <w:t>виде</w:t>
      </w:r>
      <w:proofErr w:type="gramEnd"/>
      <w:r w:rsidRPr="009229C7">
        <w:rPr>
          <w:rFonts w:cs="Arial"/>
          <w:szCs w:val="22"/>
        </w:rPr>
        <w:t xml:space="preserve">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29C7" w:rsidRDefault="001E1029" w:rsidP="001E1029">
      <w:pPr>
        <w:ind w:firstLine="708"/>
        <w:jc w:val="both"/>
        <w:rPr>
          <w:rFonts w:cs="Arial"/>
          <w:szCs w:val="22"/>
          <w:u w:val="single"/>
        </w:rPr>
      </w:pPr>
      <w:proofErr w:type="gramStart"/>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ОАО «НГК «</w:t>
      </w:r>
      <w:proofErr w:type="spellStart"/>
      <w:r w:rsidR="002E255F" w:rsidRPr="009229C7">
        <w:rPr>
          <w:rFonts w:cs="Arial"/>
          <w:szCs w:val="22"/>
        </w:rPr>
        <w:t>Славнефть</w:t>
      </w:r>
      <w:proofErr w:type="spellEnd"/>
      <w:r w:rsidR="002E255F" w:rsidRPr="009229C7">
        <w:rPr>
          <w:rFonts w:cs="Arial"/>
          <w:szCs w:val="22"/>
        </w:rPr>
        <w:t xml:space="preserve">» </w:t>
      </w:r>
      <w:r w:rsidRPr="009229C7">
        <w:rPr>
          <w:rFonts w:cs="Arial"/>
          <w:szCs w:val="22"/>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9229C7">
        <w:rPr>
          <w:rFonts w:cs="Arial"/>
          <w:szCs w:val="22"/>
        </w:rPr>
        <w:t xml:space="preserve"> Телефон «Горячей линии»: +7 (495) 777-74-15, электронная почта </w:t>
      </w:r>
      <w:hyperlink r:id="rId10" w:history="1">
        <w:r w:rsidRPr="009229C7">
          <w:rPr>
            <w:rFonts w:cs="Arial"/>
            <w:szCs w:val="22"/>
            <w:u w:val="single"/>
          </w:rPr>
          <w:t>hotline@slavneft.ru.</w:t>
        </w:r>
      </w:hyperlink>
    </w:p>
    <w:p w:rsidR="001E1029" w:rsidRPr="009229C7" w:rsidRDefault="001E1029" w:rsidP="001E1029">
      <w:pPr>
        <w:rPr>
          <w:rFonts w:cs="Arial"/>
          <w:szCs w:val="22"/>
        </w:rPr>
      </w:pPr>
    </w:p>
    <w:p w:rsidR="001E1029" w:rsidRPr="009229C7" w:rsidRDefault="001E1029" w:rsidP="001E1029">
      <w:pPr>
        <w:rPr>
          <w:rFonts w:cs="Arial"/>
          <w:szCs w:val="22"/>
        </w:rPr>
      </w:pPr>
      <w:r w:rsidRPr="009229C7">
        <w:rPr>
          <w:rFonts w:cs="Arial"/>
          <w:szCs w:val="22"/>
        </w:rPr>
        <w:t xml:space="preserve">Перечень документов в </w:t>
      </w:r>
      <w:proofErr w:type="gramStart"/>
      <w:r w:rsidRPr="009229C7">
        <w:rPr>
          <w:rFonts w:cs="Arial"/>
          <w:szCs w:val="22"/>
        </w:rPr>
        <w:t>составе</w:t>
      </w:r>
      <w:proofErr w:type="gramEnd"/>
      <w:r w:rsidRPr="009229C7">
        <w:rPr>
          <w:rFonts w:cs="Arial"/>
          <w:szCs w:val="22"/>
        </w:rPr>
        <w:t xml:space="preserve"> Предложения делать оферты № </w:t>
      </w:r>
      <w:r w:rsidR="002C5BEB" w:rsidRPr="009229C7">
        <w:rPr>
          <w:rFonts w:cs="Arial"/>
          <w:szCs w:val="22"/>
        </w:rPr>
        <w:t xml:space="preserve">10-БНГРЭ-2016 </w:t>
      </w:r>
      <w:r w:rsidR="000C6719" w:rsidRPr="009229C7">
        <w:rPr>
          <w:rFonts w:cs="Arial"/>
          <w:szCs w:val="22"/>
          <w:highlight w:val="yellow"/>
        </w:rPr>
        <w:t xml:space="preserve">от </w:t>
      </w:r>
      <w:r w:rsidR="008F4FFE">
        <w:rPr>
          <w:rFonts w:cs="Arial"/>
          <w:szCs w:val="22"/>
          <w:highlight w:val="yellow"/>
        </w:rPr>
        <w:t>18.08.</w:t>
      </w:r>
      <w:r w:rsidR="000C6719" w:rsidRPr="009229C7">
        <w:rPr>
          <w:rFonts w:cs="Arial"/>
          <w:szCs w:val="22"/>
          <w:highlight w:val="yellow"/>
        </w:rPr>
        <w:t xml:space="preserve"> 2016  г.</w:t>
      </w:r>
      <w:r w:rsidRPr="009229C7">
        <w:rPr>
          <w:rFonts w:cs="Arial"/>
          <w:szCs w:val="22"/>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EB2159" w:rsidRPr="009229C7">
        <w:rPr>
          <w:rFonts w:cs="Arial"/>
          <w:szCs w:val="22"/>
        </w:rPr>
        <w:t>5</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 xml:space="preserve">2. Требования к предмету офертына </w:t>
      </w:r>
      <w:r w:rsidR="002C5BEB" w:rsidRPr="009229C7">
        <w:rPr>
          <w:rFonts w:cs="Arial"/>
          <w:szCs w:val="22"/>
        </w:rPr>
        <w:t>6</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EB2159" w:rsidRPr="009229C7">
        <w:rPr>
          <w:rFonts w:cs="Arial"/>
          <w:szCs w:val="22"/>
        </w:rPr>
        <w:t xml:space="preserve">на </w:t>
      </w:r>
      <w:r w:rsidR="00161CA1" w:rsidRPr="009229C7">
        <w:rPr>
          <w:rFonts w:cs="Arial"/>
          <w:szCs w:val="22"/>
        </w:rPr>
        <w:t>1</w:t>
      </w:r>
      <w:r w:rsidR="007313D4" w:rsidRPr="009229C7">
        <w:rPr>
          <w:rFonts w:cs="Arial"/>
          <w:szCs w:val="22"/>
        </w:rPr>
        <w:t>2</w:t>
      </w:r>
      <w:r w:rsidR="00EB2159" w:rsidRPr="009229C7">
        <w:rPr>
          <w:rFonts w:cs="Arial"/>
          <w:szCs w:val="22"/>
        </w:rPr>
        <w:t>л. в 1 экз.</w:t>
      </w:r>
    </w:p>
    <w:p w:rsidR="00EB2159" w:rsidRPr="009229C7"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5. Предложение о заключении договора</w:t>
      </w:r>
      <w:r w:rsidR="00EB2159" w:rsidRPr="009229C7">
        <w:rPr>
          <w:rFonts w:cs="Arial"/>
          <w:szCs w:val="22"/>
        </w:rPr>
        <w:t xml:space="preserve">на </w:t>
      </w:r>
      <w:r w:rsidR="00AA366C" w:rsidRPr="009229C7">
        <w:rPr>
          <w:rFonts w:cs="Arial"/>
          <w:szCs w:val="22"/>
        </w:rPr>
        <w:t xml:space="preserve">1 </w:t>
      </w:r>
      <w:r w:rsidR="00EB2159"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 xml:space="preserve">6т. </w:t>
      </w:r>
      <w:r w:rsidR="004E6C27" w:rsidRPr="009229C7">
        <w:rPr>
          <w:rFonts w:cs="Arial"/>
          <w:szCs w:val="22"/>
        </w:rPr>
        <w:t xml:space="preserve">Форма «Техническое предложение» </w:t>
      </w:r>
      <w:r w:rsidR="00EB2159" w:rsidRPr="009229C7">
        <w:rPr>
          <w:rFonts w:cs="Arial"/>
          <w:szCs w:val="22"/>
        </w:rPr>
        <w:t xml:space="preserve">на </w:t>
      </w:r>
      <w:r w:rsidR="004E6C27"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6к. Форма «Коммерческое предложение</w:t>
      </w:r>
      <w:proofErr w:type="gramStart"/>
      <w:r w:rsidRPr="009229C7">
        <w:rPr>
          <w:rFonts w:cs="Arial"/>
          <w:szCs w:val="22"/>
        </w:rPr>
        <w:t>»</w:t>
      </w:r>
      <w:r w:rsidR="00EB2159" w:rsidRPr="009229C7">
        <w:rPr>
          <w:rFonts w:cs="Arial"/>
          <w:szCs w:val="22"/>
        </w:rPr>
        <w:t>н</w:t>
      </w:r>
      <w:proofErr w:type="gramEnd"/>
      <w:r w:rsidR="00EB2159" w:rsidRPr="009229C7">
        <w:rPr>
          <w:rFonts w:cs="Arial"/>
          <w:szCs w:val="22"/>
        </w:rPr>
        <w:t xml:space="preserve">а </w:t>
      </w:r>
      <w:r w:rsidR="00AA366C" w:rsidRPr="009229C7">
        <w:rPr>
          <w:rFonts w:cs="Arial"/>
          <w:szCs w:val="22"/>
        </w:rPr>
        <w:t xml:space="preserve">1 </w:t>
      </w:r>
      <w:r w:rsidR="00EB2159" w:rsidRPr="009229C7">
        <w:rPr>
          <w:rFonts w:cs="Arial"/>
          <w:szCs w:val="22"/>
        </w:rPr>
        <w:t>л. в 1 экз.</w:t>
      </w:r>
    </w:p>
    <w:p w:rsidR="00EB2159" w:rsidRPr="009229C7" w:rsidRDefault="001E1029" w:rsidP="00EB2159">
      <w:pPr>
        <w:rPr>
          <w:rFonts w:cs="Arial"/>
          <w:szCs w:val="22"/>
        </w:rPr>
      </w:pPr>
      <w:r w:rsidRPr="009229C7">
        <w:rPr>
          <w:rFonts w:cs="Arial"/>
          <w:szCs w:val="22"/>
        </w:rPr>
        <w:t>7. Форма «Перечень аффилированных организаций</w:t>
      </w:r>
      <w:proofErr w:type="gramStart"/>
      <w:r w:rsidRPr="009229C7">
        <w:rPr>
          <w:rFonts w:cs="Arial"/>
          <w:szCs w:val="22"/>
        </w:rPr>
        <w:t>»</w:t>
      </w:r>
      <w:r w:rsidR="00EB2159" w:rsidRPr="009229C7">
        <w:rPr>
          <w:rFonts w:cs="Arial"/>
          <w:szCs w:val="22"/>
        </w:rPr>
        <w:t>н</w:t>
      </w:r>
      <w:proofErr w:type="gramEnd"/>
      <w:r w:rsidR="00EB2159" w:rsidRPr="009229C7">
        <w:rPr>
          <w:rFonts w:cs="Arial"/>
          <w:szCs w:val="22"/>
        </w:rPr>
        <w:t xml:space="preserve">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1E1029" w:rsidRPr="009229C7" w:rsidRDefault="00DB65E5" w:rsidP="001E1029">
      <w:pPr>
        <w:pStyle w:val="ConsPlusNormal"/>
        <w:widowControl/>
        <w:ind w:firstLine="0"/>
        <w:jc w:val="both"/>
        <w:rPr>
          <w:rFonts w:ascii="Arial" w:hAnsi="Arial" w:cs="Arial"/>
        </w:rPr>
      </w:pPr>
      <w:r w:rsidRPr="009229C7">
        <w:rPr>
          <w:rFonts w:ascii="Arial" w:hAnsi="Arial" w:cs="Arial"/>
        </w:rPr>
        <w:t>Председатель Технической комиссии</w:t>
      </w:r>
    </w:p>
    <w:p w:rsidR="00075783" w:rsidRPr="009229C7" w:rsidRDefault="00075783" w:rsidP="001E1029">
      <w:pPr>
        <w:pStyle w:val="ConsPlusNormal"/>
        <w:widowControl/>
        <w:ind w:firstLine="0"/>
        <w:jc w:val="both"/>
        <w:rPr>
          <w:rFonts w:ascii="Arial" w:hAnsi="Arial" w:cs="Arial"/>
        </w:rPr>
      </w:pPr>
      <w:r w:rsidRPr="009229C7">
        <w:rPr>
          <w:rFonts w:ascii="Arial" w:hAnsi="Arial" w:cs="Arial"/>
        </w:rPr>
        <w:t>по автотранспорту и перевозкам</w:t>
      </w:r>
    </w:p>
    <w:tbl>
      <w:tblPr>
        <w:tblW w:w="10206" w:type="dxa"/>
        <w:tblInd w:w="108" w:type="dxa"/>
        <w:tblLook w:val="04A0"/>
      </w:tblPr>
      <w:tblGrid>
        <w:gridCol w:w="2497"/>
        <w:gridCol w:w="236"/>
        <w:gridCol w:w="2229"/>
        <w:gridCol w:w="236"/>
        <w:gridCol w:w="2085"/>
        <w:gridCol w:w="236"/>
        <w:gridCol w:w="2687"/>
      </w:tblGrid>
      <w:tr w:rsidR="001E1029" w:rsidRPr="009229C7" w:rsidTr="00343C29">
        <w:trPr>
          <w:trHeight w:val="435"/>
        </w:trPr>
        <w:tc>
          <w:tcPr>
            <w:tcW w:w="2497" w:type="dxa"/>
            <w:tcBorders>
              <w:bottom w:val="single" w:sz="4" w:space="0" w:color="auto"/>
            </w:tcBorders>
            <w:shd w:val="clear" w:color="auto" w:fill="auto"/>
            <w:vAlign w:val="bottom"/>
          </w:tcPr>
          <w:p w:rsidR="001E1029" w:rsidRPr="009229C7" w:rsidRDefault="001E1029" w:rsidP="00343C29">
            <w:pPr>
              <w:pStyle w:val="ConsPlusNormal"/>
              <w:widowControl/>
              <w:ind w:firstLine="0"/>
              <w:rPr>
                <w:rFonts w:ascii="Arial" w:hAnsi="Arial" w:cs="Arial"/>
              </w:rPr>
            </w:pPr>
          </w:p>
        </w:tc>
        <w:tc>
          <w:tcPr>
            <w:tcW w:w="236" w:type="dxa"/>
            <w:shd w:val="clear" w:color="auto" w:fill="auto"/>
            <w:vAlign w:val="bottom"/>
          </w:tcPr>
          <w:p w:rsidR="001E1029" w:rsidRPr="009229C7" w:rsidRDefault="001E1029" w:rsidP="00343C29">
            <w:pPr>
              <w:pStyle w:val="ConsPlusNormal"/>
              <w:widowControl/>
              <w:ind w:firstLine="0"/>
              <w:rPr>
                <w:rFonts w:ascii="Arial" w:hAnsi="Arial" w:cs="Arial"/>
              </w:rPr>
            </w:pPr>
          </w:p>
        </w:tc>
        <w:tc>
          <w:tcPr>
            <w:tcW w:w="2229" w:type="dxa"/>
            <w:tcBorders>
              <w:bottom w:val="single" w:sz="4" w:space="0" w:color="auto"/>
            </w:tcBorders>
            <w:shd w:val="clear" w:color="auto" w:fill="auto"/>
            <w:vAlign w:val="bottom"/>
          </w:tcPr>
          <w:p w:rsidR="001E1029" w:rsidRPr="009229C7" w:rsidRDefault="001E1029" w:rsidP="00343C29">
            <w:pPr>
              <w:pStyle w:val="ConsPlusNormal"/>
              <w:widowControl/>
              <w:ind w:firstLine="0"/>
              <w:rPr>
                <w:rFonts w:ascii="Arial" w:hAnsi="Arial" w:cs="Arial"/>
              </w:rPr>
            </w:pPr>
          </w:p>
        </w:tc>
        <w:tc>
          <w:tcPr>
            <w:tcW w:w="236" w:type="dxa"/>
            <w:shd w:val="clear" w:color="auto" w:fill="auto"/>
            <w:vAlign w:val="bottom"/>
          </w:tcPr>
          <w:p w:rsidR="001E1029" w:rsidRPr="009229C7" w:rsidRDefault="001E1029" w:rsidP="00343C29">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1E1029" w:rsidRPr="009229C7" w:rsidRDefault="00DB65E5" w:rsidP="00343C29">
            <w:pPr>
              <w:pStyle w:val="ConsPlusNormal"/>
              <w:widowControl/>
              <w:ind w:firstLine="0"/>
              <w:rPr>
                <w:rFonts w:ascii="Arial" w:hAnsi="Arial" w:cs="Arial"/>
              </w:rPr>
            </w:pPr>
            <w:r w:rsidRPr="009229C7">
              <w:rPr>
                <w:rFonts w:ascii="Arial" w:hAnsi="Arial" w:cs="Arial"/>
              </w:rPr>
              <w:t>Воронцов С.Е.</w:t>
            </w:r>
          </w:p>
        </w:tc>
        <w:tc>
          <w:tcPr>
            <w:tcW w:w="236" w:type="dxa"/>
            <w:shd w:val="clear" w:color="auto" w:fill="auto"/>
            <w:vAlign w:val="bottom"/>
          </w:tcPr>
          <w:p w:rsidR="001E1029" w:rsidRPr="009229C7" w:rsidRDefault="001E1029" w:rsidP="00343C29">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1E1029" w:rsidRPr="009229C7" w:rsidRDefault="001E1029" w:rsidP="008F4FFE">
            <w:pPr>
              <w:pStyle w:val="ConsPlusNormal"/>
              <w:widowControl/>
              <w:ind w:firstLine="0"/>
              <w:rPr>
                <w:rFonts w:ascii="Arial" w:hAnsi="Arial" w:cs="Arial"/>
              </w:rPr>
            </w:pPr>
            <w:r w:rsidRPr="008F4FFE">
              <w:rPr>
                <w:rFonts w:ascii="Arial" w:hAnsi="Arial" w:cs="Arial"/>
                <w:i/>
                <w:iCs/>
                <w:highlight w:val="yellow"/>
              </w:rPr>
              <w:t>«</w:t>
            </w:r>
            <w:r w:rsidR="008F4FFE" w:rsidRPr="008F4FFE">
              <w:rPr>
                <w:rFonts w:ascii="Arial" w:hAnsi="Arial" w:cs="Arial"/>
                <w:i/>
                <w:iCs/>
                <w:highlight w:val="yellow"/>
              </w:rPr>
              <w:t>18</w:t>
            </w:r>
            <w:r w:rsidRPr="008F4FFE">
              <w:rPr>
                <w:rFonts w:ascii="Arial" w:hAnsi="Arial" w:cs="Arial"/>
                <w:i/>
                <w:iCs/>
                <w:highlight w:val="yellow"/>
              </w:rPr>
              <w:t>»</w:t>
            </w:r>
            <w:r w:rsidR="00EB2159" w:rsidRPr="008F4FFE">
              <w:rPr>
                <w:rFonts w:ascii="Arial" w:hAnsi="Arial" w:cs="Arial"/>
                <w:i/>
                <w:iCs/>
                <w:highlight w:val="yellow"/>
              </w:rPr>
              <w:t xml:space="preserve"> августа 2016 </w:t>
            </w:r>
            <w:r w:rsidRPr="008F4FFE">
              <w:rPr>
                <w:rFonts w:ascii="Arial" w:hAnsi="Arial" w:cs="Arial"/>
                <w:i/>
                <w:iCs/>
                <w:highlight w:val="yellow"/>
              </w:rPr>
              <w:t>г.</w:t>
            </w:r>
          </w:p>
        </w:tc>
      </w:tr>
      <w:tr w:rsidR="001E1029" w:rsidRPr="009229C7" w:rsidTr="00343C29">
        <w:tc>
          <w:tcPr>
            <w:tcW w:w="2497" w:type="dxa"/>
            <w:tcBorders>
              <w:top w:val="single" w:sz="4" w:space="0" w:color="auto"/>
            </w:tcBorders>
            <w:shd w:val="clear" w:color="auto" w:fill="auto"/>
          </w:tcPr>
          <w:p w:rsidR="001E1029" w:rsidRPr="009229C7" w:rsidRDefault="001E1029" w:rsidP="00343C29">
            <w:pPr>
              <w:pStyle w:val="a4"/>
              <w:spacing w:before="0"/>
              <w:rPr>
                <w:rFonts w:cs="Arial"/>
                <w:sz w:val="22"/>
              </w:rPr>
            </w:pPr>
            <w:r w:rsidRPr="009229C7">
              <w:rPr>
                <w:rFonts w:cs="Arial"/>
                <w:b w:val="0"/>
                <w:i/>
                <w:iCs/>
                <w:sz w:val="22"/>
                <w:szCs w:val="22"/>
              </w:rPr>
              <w:t>(должность)</w:t>
            </w:r>
          </w:p>
        </w:tc>
        <w:tc>
          <w:tcPr>
            <w:tcW w:w="236" w:type="dxa"/>
            <w:shd w:val="clear" w:color="auto" w:fill="auto"/>
          </w:tcPr>
          <w:p w:rsidR="001E1029" w:rsidRPr="009229C7" w:rsidRDefault="001E1029" w:rsidP="00343C29">
            <w:pPr>
              <w:pStyle w:val="ConsPlusNormal"/>
              <w:widowControl/>
              <w:ind w:firstLine="0"/>
              <w:jc w:val="center"/>
              <w:rPr>
                <w:rFonts w:ascii="Arial" w:hAnsi="Arial" w:cs="Arial"/>
              </w:rPr>
            </w:pPr>
          </w:p>
        </w:tc>
        <w:tc>
          <w:tcPr>
            <w:tcW w:w="2229" w:type="dxa"/>
            <w:tcBorders>
              <w:top w:val="single" w:sz="4" w:space="0" w:color="auto"/>
            </w:tcBorders>
            <w:shd w:val="clear" w:color="auto" w:fill="auto"/>
          </w:tcPr>
          <w:p w:rsidR="001E1029" w:rsidRPr="009229C7" w:rsidRDefault="001E1029" w:rsidP="00343C29">
            <w:pPr>
              <w:pStyle w:val="ConsPlusNormal"/>
              <w:ind w:firstLine="0"/>
              <w:jc w:val="center"/>
              <w:rPr>
                <w:rFonts w:ascii="Arial" w:hAnsi="Arial" w:cs="Arial"/>
              </w:rPr>
            </w:pPr>
            <w:r w:rsidRPr="009229C7">
              <w:rPr>
                <w:rFonts w:ascii="Arial" w:hAnsi="Arial" w:cs="Arial"/>
                <w:i/>
                <w:iCs/>
              </w:rPr>
              <w:t>(подпись)</w:t>
            </w:r>
          </w:p>
        </w:tc>
        <w:tc>
          <w:tcPr>
            <w:tcW w:w="236" w:type="dxa"/>
            <w:shd w:val="clear" w:color="auto" w:fill="auto"/>
          </w:tcPr>
          <w:p w:rsidR="001E1029" w:rsidRPr="009229C7" w:rsidRDefault="001E1029" w:rsidP="00343C29">
            <w:pPr>
              <w:pStyle w:val="ConsPlusNormal"/>
              <w:widowControl/>
              <w:ind w:firstLine="0"/>
              <w:jc w:val="center"/>
              <w:rPr>
                <w:rFonts w:ascii="Arial" w:hAnsi="Arial" w:cs="Arial"/>
              </w:rPr>
            </w:pPr>
          </w:p>
        </w:tc>
        <w:tc>
          <w:tcPr>
            <w:tcW w:w="2085" w:type="dxa"/>
            <w:tcBorders>
              <w:top w:val="single" w:sz="4" w:space="0" w:color="auto"/>
            </w:tcBorders>
            <w:shd w:val="clear" w:color="auto" w:fill="auto"/>
          </w:tcPr>
          <w:p w:rsidR="001E1029" w:rsidRPr="009229C7" w:rsidRDefault="001E1029" w:rsidP="00343C29">
            <w:pPr>
              <w:pStyle w:val="ConsPlusNormal"/>
              <w:ind w:firstLine="0"/>
              <w:jc w:val="center"/>
              <w:rPr>
                <w:rFonts w:ascii="Arial" w:hAnsi="Arial" w:cs="Arial"/>
              </w:rPr>
            </w:pPr>
            <w:r w:rsidRPr="009229C7">
              <w:rPr>
                <w:rFonts w:ascii="Arial" w:hAnsi="Arial" w:cs="Arial"/>
                <w:i/>
                <w:iCs/>
              </w:rPr>
              <w:t>(ф.и.о.)</w:t>
            </w:r>
          </w:p>
        </w:tc>
        <w:tc>
          <w:tcPr>
            <w:tcW w:w="236" w:type="dxa"/>
            <w:shd w:val="clear" w:color="auto" w:fill="auto"/>
          </w:tcPr>
          <w:p w:rsidR="001E1029" w:rsidRPr="009229C7" w:rsidRDefault="001E1029" w:rsidP="00343C29">
            <w:pPr>
              <w:pStyle w:val="ConsPlusNormal"/>
              <w:ind w:firstLine="0"/>
              <w:jc w:val="center"/>
              <w:rPr>
                <w:rFonts w:ascii="Arial" w:hAnsi="Arial" w:cs="Arial"/>
              </w:rPr>
            </w:pPr>
          </w:p>
        </w:tc>
        <w:tc>
          <w:tcPr>
            <w:tcW w:w="2687" w:type="dxa"/>
            <w:tcBorders>
              <w:top w:val="single" w:sz="4" w:space="0" w:color="auto"/>
            </w:tcBorders>
            <w:shd w:val="clear" w:color="auto" w:fill="auto"/>
          </w:tcPr>
          <w:p w:rsidR="001E1029" w:rsidRPr="009229C7" w:rsidRDefault="001E1029" w:rsidP="00343C29">
            <w:pPr>
              <w:pStyle w:val="ConsPlusNormal"/>
              <w:widowControl/>
              <w:ind w:firstLine="0"/>
              <w:jc w:val="center"/>
              <w:rPr>
                <w:rFonts w:ascii="Arial" w:hAnsi="Arial" w:cs="Arial"/>
              </w:rPr>
            </w:pPr>
            <w:r w:rsidRPr="009229C7">
              <w:rPr>
                <w:rFonts w:ascii="Arial" w:hAnsi="Arial" w:cs="Arial"/>
                <w:i/>
                <w:iCs/>
              </w:rPr>
              <w:t>(дата)</w:t>
            </w:r>
          </w:p>
        </w:tc>
      </w:tr>
    </w:tbl>
    <w:p w:rsidR="00F3753B" w:rsidRPr="009229C7" w:rsidRDefault="00F3753B">
      <w:pPr>
        <w:rPr>
          <w:rFonts w:cs="Arial"/>
          <w:szCs w:val="22"/>
        </w:rPr>
      </w:pPr>
      <w:bookmarkStart w:id="0" w:name="_GoBack"/>
      <w:bookmarkEnd w:id="0"/>
    </w:p>
    <w:sectPr w:rsidR="00F3753B" w:rsidRPr="009229C7"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E1029"/>
    <w:rsid w:val="00026B51"/>
    <w:rsid w:val="00043245"/>
    <w:rsid w:val="00075783"/>
    <w:rsid w:val="000804DC"/>
    <w:rsid w:val="00092E64"/>
    <w:rsid w:val="000C6719"/>
    <w:rsid w:val="00151627"/>
    <w:rsid w:val="00161CA1"/>
    <w:rsid w:val="001A0843"/>
    <w:rsid w:val="001B3173"/>
    <w:rsid w:val="001C5EFC"/>
    <w:rsid w:val="001D3F5B"/>
    <w:rsid w:val="001E1029"/>
    <w:rsid w:val="002C5BEB"/>
    <w:rsid w:val="002E255F"/>
    <w:rsid w:val="00350441"/>
    <w:rsid w:val="003C5D95"/>
    <w:rsid w:val="0041743F"/>
    <w:rsid w:val="00441C5F"/>
    <w:rsid w:val="00451E49"/>
    <w:rsid w:val="004555E5"/>
    <w:rsid w:val="00484BEF"/>
    <w:rsid w:val="00487454"/>
    <w:rsid w:val="004B7858"/>
    <w:rsid w:val="004E6C27"/>
    <w:rsid w:val="00504895"/>
    <w:rsid w:val="00542F2A"/>
    <w:rsid w:val="00547F9B"/>
    <w:rsid w:val="00586850"/>
    <w:rsid w:val="005A364B"/>
    <w:rsid w:val="005C00BD"/>
    <w:rsid w:val="005F2959"/>
    <w:rsid w:val="007313D4"/>
    <w:rsid w:val="00774A8A"/>
    <w:rsid w:val="007F0C07"/>
    <w:rsid w:val="00831AF0"/>
    <w:rsid w:val="00891047"/>
    <w:rsid w:val="00892610"/>
    <w:rsid w:val="008A6A95"/>
    <w:rsid w:val="008F4FFE"/>
    <w:rsid w:val="009229C7"/>
    <w:rsid w:val="009533E3"/>
    <w:rsid w:val="00A23A56"/>
    <w:rsid w:val="00A25C3F"/>
    <w:rsid w:val="00A25DC0"/>
    <w:rsid w:val="00AA366C"/>
    <w:rsid w:val="00AC41E5"/>
    <w:rsid w:val="00AD4CDD"/>
    <w:rsid w:val="00AF7BBA"/>
    <w:rsid w:val="00BE3531"/>
    <w:rsid w:val="00C205C6"/>
    <w:rsid w:val="00C918D9"/>
    <w:rsid w:val="00CA1008"/>
    <w:rsid w:val="00D22755"/>
    <w:rsid w:val="00D66CD6"/>
    <w:rsid w:val="00DB65E5"/>
    <w:rsid w:val="00E071B9"/>
    <w:rsid w:val="00E12E91"/>
    <w:rsid w:val="00E3536B"/>
    <w:rsid w:val="00E56555"/>
    <w:rsid w:val="00EB2159"/>
    <w:rsid w:val="00EC79E2"/>
    <w:rsid w:val="00F2000C"/>
    <w:rsid w:val="00F3753B"/>
    <w:rsid w:val="00F4010C"/>
    <w:rsid w:val="00F42FED"/>
    <w:rsid w:val="00F532AE"/>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2742</Words>
  <Characters>15634</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9</cp:revision>
  <dcterms:created xsi:type="dcterms:W3CDTF">2016-08-09T08:14:00Z</dcterms:created>
  <dcterms:modified xsi:type="dcterms:W3CDTF">2016-08-18T10:40:00Z</dcterms:modified>
</cp:coreProperties>
</file>